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84"/>
      </w:tblGrid>
      <w:tr w:rsidR="005D0B84">
        <w:trPr>
          <w:trHeight w:val="830"/>
        </w:trPr>
        <w:tc>
          <w:tcPr>
            <w:tcW w:w="9584" w:type="dxa"/>
          </w:tcPr>
          <w:p w:rsidR="005D0B84" w:rsidRDefault="00E726F3">
            <w:pPr>
              <w:pStyle w:val="TableParagraph"/>
              <w:spacing w:line="273" w:lineRule="exact"/>
              <w:ind w:left="1523" w:right="15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Department of Electronics and Communication Engineering</w:t>
            </w:r>
          </w:p>
          <w:p w:rsidR="005D0B84" w:rsidRDefault="005D0B84">
            <w:pPr>
              <w:pStyle w:val="TableParagraph"/>
              <w:rPr>
                <w:sz w:val="24"/>
              </w:rPr>
            </w:pPr>
          </w:p>
          <w:p w:rsidR="005D0B84" w:rsidRDefault="00E726F3">
            <w:pPr>
              <w:pStyle w:val="TableParagraph"/>
              <w:spacing w:line="261" w:lineRule="exact"/>
              <w:ind w:left="1529" w:right="1524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Shri</w:t>
            </w:r>
            <w:proofErr w:type="spellEnd"/>
            <w:r>
              <w:rPr>
                <w:b/>
                <w:i/>
                <w:sz w:val="24"/>
              </w:rPr>
              <w:t xml:space="preserve"> Jayachamarajendra college of Engineering, Mysuru-570006</w:t>
            </w:r>
          </w:p>
        </w:tc>
      </w:tr>
      <w:tr w:rsidR="005D0B84" w:rsidTr="005445DB">
        <w:trPr>
          <w:trHeight w:val="503"/>
        </w:trPr>
        <w:tc>
          <w:tcPr>
            <w:tcW w:w="9584" w:type="dxa"/>
          </w:tcPr>
          <w:p w:rsidR="005D0B84" w:rsidRDefault="005D0B84">
            <w:pPr>
              <w:pStyle w:val="TableParagraph"/>
              <w:spacing w:before="8"/>
              <w:rPr>
                <w:sz w:val="21"/>
              </w:rPr>
            </w:pPr>
          </w:p>
          <w:p w:rsidR="005D0B84" w:rsidRDefault="00E726F3">
            <w:pPr>
              <w:pStyle w:val="TableParagraph"/>
              <w:ind w:left="1526" w:right="1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POWER ELECTRONICS LABORATORY</w:t>
            </w:r>
          </w:p>
        </w:tc>
      </w:tr>
      <w:tr w:rsidR="005D0B84">
        <w:trPr>
          <w:trHeight w:val="844"/>
        </w:trPr>
        <w:tc>
          <w:tcPr>
            <w:tcW w:w="9584" w:type="dxa"/>
          </w:tcPr>
          <w:p w:rsidR="007D2956" w:rsidRDefault="00E726F3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  <w:tab w:val="left" w:pos="3438"/>
              </w:tabs>
              <w:spacing w:line="28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In-Charge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 w:rsidR="007D2956">
              <w:rPr>
                <w:b/>
                <w:sz w:val="24"/>
              </w:rPr>
              <w:t xml:space="preserve">    Dr. U B </w:t>
            </w:r>
            <w:proofErr w:type="spellStart"/>
            <w:r w:rsidR="007D2956">
              <w:rPr>
                <w:b/>
                <w:sz w:val="24"/>
              </w:rPr>
              <w:t>Mahadeva</w:t>
            </w:r>
            <w:proofErr w:type="spellEnd"/>
            <w:r w:rsidR="007D2956">
              <w:rPr>
                <w:b/>
                <w:sz w:val="24"/>
              </w:rPr>
              <w:t xml:space="preserve"> Swamy</w:t>
            </w:r>
          </w:p>
          <w:p w:rsidR="005D0B84" w:rsidRDefault="007D2956" w:rsidP="007D2956">
            <w:pPr>
              <w:pStyle w:val="TableParagraph"/>
              <w:tabs>
                <w:tab w:val="left" w:pos="830"/>
                <w:tab w:val="left" w:pos="831"/>
                <w:tab w:val="left" w:pos="3438"/>
              </w:tabs>
              <w:spacing w:line="289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Professor</w:t>
            </w:r>
          </w:p>
          <w:p w:rsidR="007D2956" w:rsidRDefault="007D2956" w:rsidP="007D2956">
            <w:pPr>
              <w:pStyle w:val="TableParagraph"/>
              <w:tabs>
                <w:tab w:val="left" w:pos="830"/>
                <w:tab w:val="left" w:pos="831"/>
                <w:tab w:val="left" w:pos="3438"/>
              </w:tabs>
              <w:spacing w:line="289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Prof.</w:t>
            </w:r>
            <w:r w:rsidR="00FF62E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Eshwari A Madappa</w:t>
            </w:r>
          </w:p>
          <w:p w:rsidR="005D0B84" w:rsidRPr="007D2956" w:rsidRDefault="007D2956" w:rsidP="007D2956">
            <w:pPr>
              <w:pStyle w:val="TableParagraph"/>
              <w:spacing w:line="272" w:lineRule="exact"/>
              <w:ind w:left="3476"/>
              <w:rPr>
                <w:b/>
                <w:sz w:val="24"/>
              </w:rPr>
            </w:pPr>
            <w:r>
              <w:rPr>
                <w:sz w:val="24"/>
              </w:rPr>
              <w:t xml:space="preserve">   </w:t>
            </w:r>
            <w:r w:rsidR="00E726F3" w:rsidRPr="007D2956">
              <w:rPr>
                <w:b/>
                <w:sz w:val="24"/>
              </w:rPr>
              <w:t>Ass</w:t>
            </w:r>
            <w:r w:rsidRPr="007D2956">
              <w:rPr>
                <w:b/>
                <w:sz w:val="24"/>
              </w:rPr>
              <w:t xml:space="preserve">istant </w:t>
            </w:r>
            <w:r w:rsidR="00E726F3" w:rsidRPr="007D2956">
              <w:rPr>
                <w:b/>
                <w:sz w:val="24"/>
              </w:rPr>
              <w:t xml:space="preserve"> Professor</w:t>
            </w:r>
          </w:p>
        </w:tc>
      </w:tr>
      <w:tr w:rsidR="005D0B84">
        <w:trPr>
          <w:trHeight w:val="1113"/>
        </w:trPr>
        <w:tc>
          <w:tcPr>
            <w:tcW w:w="9584" w:type="dxa"/>
          </w:tcPr>
          <w:p w:rsidR="005D0B84" w:rsidRDefault="005D0B84">
            <w:pPr>
              <w:pStyle w:val="TableParagraph"/>
              <w:spacing w:before="7"/>
              <w:rPr>
                <w:sz w:val="23"/>
              </w:rPr>
            </w:pPr>
          </w:p>
          <w:p w:rsidR="007D2956" w:rsidRDefault="00E726F3">
            <w:pPr>
              <w:pStyle w:val="TableParagraph"/>
              <w:numPr>
                <w:ilvl w:val="0"/>
                <w:numId w:val="3"/>
              </w:numPr>
              <w:tabs>
                <w:tab w:val="left" w:pos="936"/>
                <w:tab w:val="left" w:pos="937"/>
              </w:tabs>
              <w:spacing w:line="29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Technical / Supporting Staff : </w:t>
            </w:r>
            <w:r w:rsidR="007D2956">
              <w:rPr>
                <w:b/>
                <w:sz w:val="24"/>
              </w:rPr>
              <w:t xml:space="preserve">   Siddappa</w:t>
            </w:r>
          </w:p>
          <w:p w:rsidR="007D2956" w:rsidRDefault="007D2956" w:rsidP="007D2956">
            <w:pPr>
              <w:pStyle w:val="TableParagraph"/>
              <w:tabs>
                <w:tab w:val="left" w:pos="936"/>
                <w:tab w:val="left" w:pos="937"/>
              </w:tabs>
              <w:spacing w:line="290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Instructor</w:t>
            </w:r>
          </w:p>
          <w:p w:rsidR="005D0B84" w:rsidRDefault="007D2956" w:rsidP="007D2956">
            <w:pPr>
              <w:pStyle w:val="TableParagraph"/>
              <w:tabs>
                <w:tab w:val="left" w:pos="936"/>
                <w:tab w:val="left" w:pos="937"/>
              </w:tabs>
              <w:spacing w:line="290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</w:t>
            </w:r>
            <w:r w:rsidR="00E726F3">
              <w:rPr>
                <w:b/>
                <w:sz w:val="24"/>
              </w:rPr>
              <w:t>Mohamed</w:t>
            </w:r>
            <w:r w:rsidR="00E726F3">
              <w:rPr>
                <w:b/>
                <w:spacing w:val="-1"/>
                <w:sz w:val="24"/>
              </w:rPr>
              <w:t xml:space="preserve"> </w:t>
            </w:r>
            <w:r w:rsidR="00E726F3">
              <w:rPr>
                <w:b/>
                <w:sz w:val="24"/>
              </w:rPr>
              <w:t>Hameed</w:t>
            </w:r>
          </w:p>
          <w:p w:rsidR="005D0B84" w:rsidRPr="007D2956" w:rsidRDefault="007D2956" w:rsidP="007D295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</w:t>
            </w:r>
            <w:r w:rsidR="00E726F3" w:rsidRPr="007D2956">
              <w:rPr>
                <w:b/>
                <w:sz w:val="24"/>
              </w:rPr>
              <w:t>Helper</w:t>
            </w:r>
          </w:p>
        </w:tc>
      </w:tr>
      <w:tr w:rsidR="005D0B84">
        <w:trPr>
          <w:trHeight w:val="2462"/>
        </w:trPr>
        <w:tc>
          <w:tcPr>
            <w:tcW w:w="9584" w:type="dxa"/>
          </w:tcPr>
          <w:p w:rsidR="005D0B84" w:rsidRDefault="00E726F3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  <w:tab w:val="left" w:pos="3745"/>
              </w:tabs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Facilities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Available</w:t>
            </w:r>
            <w:r>
              <w:rPr>
                <w:b/>
                <w:sz w:val="24"/>
              </w:rPr>
              <w:tab/>
              <w:t>:</w:t>
            </w:r>
          </w:p>
          <w:p w:rsidR="005D0B84" w:rsidRDefault="005D0B84">
            <w:pPr>
              <w:pStyle w:val="TableParagraph"/>
              <w:spacing w:before="6"/>
              <w:rPr>
                <w:sz w:val="23"/>
              </w:rPr>
            </w:pPr>
          </w:p>
          <w:p w:rsidR="005D0B84" w:rsidRDefault="007D2956">
            <w:pPr>
              <w:pStyle w:val="TableParagraph"/>
              <w:numPr>
                <w:ilvl w:val="1"/>
                <w:numId w:val="2"/>
              </w:numPr>
              <w:tabs>
                <w:tab w:val="left" w:pos="1175"/>
              </w:tabs>
              <w:spacing w:line="276" w:lineRule="auto"/>
              <w:ind w:right="420" w:hanging="20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726F3">
              <w:rPr>
                <w:sz w:val="24"/>
              </w:rPr>
              <w:t>Equipment to conduct basic experiments on electrical and electronic</w:t>
            </w:r>
            <w:r w:rsidR="00E726F3">
              <w:rPr>
                <w:spacing w:val="-32"/>
                <w:sz w:val="24"/>
              </w:rPr>
              <w:t xml:space="preserve"> </w:t>
            </w:r>
            <w:r w:rsidR="00E726F3">
              <w:rPr>
                <w:sz w:val="24"/>
              </w:rPr>
              <w:t xml:space="preserve">measurements </w:t>
            </w:r>
            <w:r w:rsidR="00E726F3">
              <w:rPr>
                <w:spacing w:val="-3"/>
                <w:sz w:val="24"/>
              </w:rPr>
              <w:t xml:space="preserve">like </w:t>
            </w:r>
            <w:r w:rsidR="00E726F3">
              <w:rPr>
                <w:sz w:val="24"/>
              </w:rPr>
              <w:t>calibration of energy meters, testing of C.T.s, A.C</w:t>
            </w:r>
            <w:proofErr w:type="gramStart"/>
            <w:r w:rsidR="00E726F3">
              <w:rPr>
                <w:sz w:val="24"/>
              </w:rPr>
              <w:t>./</w:t>
            </w:r>
            <w:proofErr w:type="gramEnd"/>
            <w:r w:rsidR="00E726F3">
              <w:rPr>
                <w:sz w:val="24"/>
              </w:rPr>
              <w:t>D.C. bridges,</w:t>
            </w:r>
            <w:r w:rsidR="00E726F3">
              <w:rPr>
                <w:spacing w:val="-15"/>
                <w:sz w:val="24"/>
              </w:rPr>
              <w:t xml:space="preserve"> </w:t>
            </w:r>
            <w:r w:rsidR="00E726F3">
              <w:rPr>
                <w:sz w:val="24"/>
              </w:rPr>
              <w:t>etc.</w:t>
            </w:r>
          </w:p>
          <w:p w:rsidR="005D0B84" w:rsidRDefault="00E726F3">
            <w:pPr>
              <w:pStyle w:val="TableParagraph"/>
              <w:numPr>
                <w:ilvl w:val="1"/>
                <w:numId w:val="2"/>
              </w:numPr>
              <w:tabs>
                <w:tab w:val="left" w:pos="1253"/>
              </w:tabs>
              <w:spacing w:line="275" w:lineRule="exact"/>
              <w:ind w:left="1252" w:hanging="240"/>
              <w:rPr>
                <w:sz w:val="24"/>
              </w:rPr>
            </w:pPr>
            <w:r>
              <w:rPr>
                <w:sz w:val="24"/>
              </w:rPr>
              <w:t>Power electronic trainer kits, digital storage oscilloscopes, isolation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transformers.</w:t>
            </w:r>
          </w:p>
          <w:p w:rsidR="005D0B84" w:rsidRDefault="00E726F3">
            <w:pPr>
              <w:pStyle w:val="TableParagraph"/>
              <w:numPr>
                <w:ilvl w:val="1"/>
                <w:numId w:val="2"/>
              </w:numPr>
              <w:tabs>
                <w:tab w:val="left" w:pos="1254"/>
              </w:tabs>
              <w:spacing w:before="41"/>
              <w:ind w:left="1253" w:hanging="241"/>
              <w:rPr>
                <w:sz w:val="24"/>
              </w:rPr>
            </w:pPr>
            <w:r>
              <w:rPr>
                <w:sz w:val="24"/>
              </w:rPr>
              <w:t>CROs, signal generators, regulated power supplies, Digital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Multimeters.</w:t>
            </w:r>
          </w:p>
          <w:p w:rsidR="005D0B84" w:rsidRDefault="00E726F3">
            <w:pPr>
              <w:pStyle w:val="TableParagraph"/>
              <w:numPr>
                <w:ilvl w:val="1"/>
                <w:numId w:val="2"/>
              </w:numPr>
              <w:tabs>
                <w:tab w:val="left" w:pos="1253"/>
              </w:tabs>
              <w:spacing w:before="41"/>
              <w:ind w:left="1252" w:hanging="240"/>
              <w:rPr>
                <w:sz w:val="24"/>
              </w:rPr>
            </w:pPr>
            <w:r>
              <w:rPr>
                <w:sz w:val="24"/>
              </w:rPr>
              <w:t>Breadboards, soldering facilities, CRO probes and other accessories, 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Supply.</w:t>
            </w:r>
          </w:p>
        </w:tc>
      </w:tr>
      <w:tr w:rsidR="005D0B84" w:rsidTr="005445DB">
        <w:trPr>
          <w:trHeight w:val="2114"/>
        </w:trPr>
        <w:tc>
          <w:tcPr>
            <w:tcW w:w="9584" w:type="dxa"/>
          </w:tcPr>
          <w:p w:rsidR="005D0B84" w:rsidRDefault="00E726F3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  <w:tab w:val="left" w:pos="2213"/>
              </w:tabs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Utilization</w:t>
            </w:r>
            <w:r>
              <w:rPr>
                <w:b/>
                <w:sz w:val="24"/>
              </w:rPr>
              <w:tab/>
              <w:t>:</w:t>
            </w:r>
          </w:p>
          <w:p w:rsidR="005445DB" w:rsidRDefault="005445DB" w:rsidP="005445DB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3"/>
              </w:rPr>
              <w:t xml:space="preserve">            </w:t>
            </w:r>
            <w:r w:rsidR="00E726F3">
              <w:rPr>
                <w:sz w:val="24"/>
              </w:rPr>
              <w:t xml:space="preserve">The laboratory </w:t>
            </w:r>
            <w:r w:rsidR="00E726F3">
              <w:rPr>
                <w:spacing w:val="-3"/>
                <w:sz w:val="24"/>
              </w:rPr>
              <w:t xml:space="preserve">is </w:t>
            </w:r>
            <w:r w:rsidR="00E726F3">
              <w:rPr>
                <w:sz w:val="24"/>
              </w:rPr>
              <w:t>equipped with modules such as SCR, IGBT, UJT, MOSFET etc. The</w:t>
            </w:r>
          </w:p>
          <w:p w:rsidR="005445DB" w:rsidRDefault="005445DB" w:rsidP="005445DB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E726F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="00E726F3">
              <w:rPr>
                <w:sz w:val="24"/>
              </w:rPr>
              <w:t xml:space="preserve">laboratory course provides instruction </w:t>
            </w:r>
            <w:r w:rsidR="00E726F3">
              <w:rPr>
                <w:spacing w:val="-3"/>
                <w:sz w:val="24"/>
              </w:rPr>
              <w:t xml:space="preserve">in </w:t>
            </w:r>
            <w:r w:rsidR="00E726F3">
              <w:rPr>
                <w:sz w:val="24"/>
              </w:rPr>
              <w:t>general lab practices, measurement methods and</w:t>
            </w:r>
          </w:p>
          <w:p w:rsidR="005445DB" w:rsidRDefault="005445DB" w:rsidP="005445DB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726F3">
              <w:rPr>
                <w:sz w:val="24"/>
              </w:rPr>
              <w:t xml:space="preserve"> with the design and operation </w:t>
            </w:r>
            <w:r w:rsidR="00E726F3">
              <w:rPr>
                <w:spacing w:val="4"/>
                <w:sz w:val="24"/>
              </w:rPr>
              <w:t xml:space="preserve">of </w:t>
            </w:r>
            <w:r w:rsidR="00E726F3">
              <w:rPr>
                <w:sz w:val="24"/>
              </w:rPr>
              <w:t xml:space="preserve">several common circuits relevant to the </w:t>
            </w:r>
            <w:r w:rsidR="00E726F3">
              <w:rPr>
                <w:spacing w:val="-3"/>
                <w:sz w:val="24"/>
              </w:rPr>
              <w:t xml:space="preserve">field </w:t>
            </w:r>
            <w:r w:rsidR="00E726F3">
              <w:rPr>
                <w:spacing w:val="4"/>
                <w:sz w:val="24"/>
              </w:rPr>
              <w:t xml:space="preserve">of </w:t>
            </w:r>
            <w:r w:rsidR="00E726F3">
              <w:rPr>
                <w:sz w:val="24"/>
              </w:rPr>
              <w:t>power</w:t>
            </w:r>
          </w:p>
          <w:p w:rsidR="005445DB" w:rsidRDefault="005445DB" w:rsidP="005445DB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E726F3">
              <w:rPr>
                <w:sz w:val="24"/>
              </w:rPr>
              <w:t xml:space="preserve"> </w:t>
            </w:r>
            <w:proofErr w:type="gramStart"/>
            <w:r w:rsidR="00E726F3">
              <w:rPr>
                <w:sz w:val="24"/>
              </w:rPr>
              <w:t>electronics</w:t>
            </w:r>
            <w:proofErr w:type="gramEnd"/>
            <w:r w:rsidR="00E726F3">
              <w:rPr>
                <w:sz w:val="24"/>
              </w:rPr>
              <w:t xml:space="preserve">. It </w:t>
            </w:r>
            <w:r w:rsidR="00E726F3">
              <w:rPr>
                <w:spacing w:val="-3"/>
                <w:sz w:val="24"/>
              </w:rPr>
              <w:t xml:space="preserve">also </w:t>
            </w:r>
            <w:r w:rsidR="00E726F3">
              <w:rPr>
                <w:sz w:val="24"/>
              </w:rPr>
              <w:t>provides experience the common components such as motors, batteries,</w:t>
            </w:r>
          </w:p>
          <w:p w:rsidR="005445DB" w:rsidRDefault="005445DB" w:rsidP="005445DB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E726F3">
              <w:rPr>
                <w:sz w:val="24"/>
              </w:rPr>
              <w:t xml:space="preserve"> </w:t>
            </w:r>
            <w:proofErr w:type="gramStart"/>
            <w:r w:rsidR="00E726F3">
              <w:rPr>
                <w:sz w:val="24"/>
              </w:rPr>
              <w:t>magnetic</w:t>
            </w:r>
            <w:proofErr w:type="gramEnd"/>
            <w:r w:rsidR="00E726F3">
              <w:rPr>
                <w:sz w:val="24"/>
              </w:rPr>
              <w:t xml:space="preserve"> devices, and power semiconductors. They may also </w:t>
            </w:r>
            <w:r w:rsidR="00E726F3">
              <w:rPr>
                <w:spacing w:val="-3"/>
                <w:sz w:val="24"/>
              </w:rPr>
              <w:t xml:space="preserve">be </w:t>
            </w:r>
            <w:r w:rsidR="00E726F3">
              <w:rPr>
                <w:sz w:val="24"/>
              </w:rPr>
              <w:t>used for student</w:t>
            </w:r>
            <w:r w:rsidR="007D2956">
              <w:rPr>
                <w:sz w:val="24"/>
              </w:rPr>
              <w:t xml:space="preserve"> </w:t>
            </w:r>
            <w:r w:rsidR="00E726F3">
              <w:rPr>
                <w:sz w:val="24"/>
              </w:rPr>
              <w:t>project</w:t>
            </w:r>
          </w:p>
          <w:p w:rsidR="005D0B84" w:rsidRDefault="005445DB" w:rsidP="005445DB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7D2956">
              <w:rPr>
                <w:sz w:val="24"/>
              </w:rPr>
              <w:t xml:space="preserve"> </w:t>
            </w:r>
            <w:proofErr w:type="gramStart"/>
            <w:r w:rsidR="00E726F3">
              <w:rPr>
                <w:sz w:val="24"/>
              </w:rPr>
              <w:t>works</w:t>
            </w:r>
            <w:proofErr w:type="gramEnd"/>
            <w:r w:rsidR="00E726F3">
              <w:rPr>
                <w:sz w:val="24"/>
              </w:rPr>
              <w:t>.</w:t>
            </w:r>
          </w:p>
        </w:tc>
      </w:tr>
    </w:tbl>
    <w:p w:rsidR="00E726F3" w:rsidRDefault="00E726F3"/>
    <w:p w:rsidR="005445DB" w:rsidRDefault="005445DB">
      <w:r>
        <w:t xml:space="preserve">                                                </w:t>
      </w:r>
      <w:r>
        <w:rPr>
          <w:rFonts w:eastAsia="Calibri"/>
          <w:b/>
          <w:sz w:val="24"/>
          <w:szCs w:val="24"/>
        </w:rPr>
        <w:t>Power Electronics Lab</w:t>
      </w:r>
    </w:p>
    <w:p w:rsidR="005445DB" w:rsidRDefault="005445DB"/>
    <w:p w:rsidR="005445DB" w:rsidRDefault="005445DB">
      <w:r>
        <w:t xml:space="preserve">                </w:t>
      </w:r>
      <w:r w:rsidRPr="005445DB">
        <w:drawing>
          <wp:inline distT="0" distB="0" distL="0" distR="0">
            <wp:extent cx="4163336" cy="2854518"/>
            <wp:effectExtent l="19050" t="0" r="8614" b="0"/>
            <wp:docPr id="9" name="Picture 7" descr="C:\Users\admin\Downloads\IMG-201909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190918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854" cy="286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45DB" w:rsidSect="005D0B84">
      <w:type w:val="continuous"/>
      <w:pgSz w:w="12240" w:h="15840"/>
      <w:pgMar w:top="1440" w:right="120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04B2"/>
    <w:multiLevelType w:val="hybridMultilevel"/>
    <w:tmpl w:val="8118D7BC"/>
    <w:lvl w:ilvl="0" w:tplc="F5BCE6AA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33C2186">
      <w:start w:val="1"/>
      <w:numFmt w:val="decimal"/>
      <w:lvlText w:val="%2."/>
      <w:lvlJc w:val="left"/>
      <w:pPr>
        <w:ind w:left="1195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en-US" w:eastAsia="en-US" w:bidi="ar-SA"/>
      </w:rPr>
    </w:lvl>
    <w:lvl w:ilvl="2" w:tplc="73F8766C">
      <w:numFmt w:val="bullet"/>
      <w:lvlText w:val="•"/>
      <w:lvlJc w:val="left"/>
      <w:pPr>
        <w:ind w:left="2130" w:hanging="181"/>
      </w:pPr>
      <w:rPr>
        <w:rFonts w:hint="default"/>
        <w:lang w:val="en-US" w:eastAsia="en-US" w:bidi="ar-SA"/>
      </w:rPr>
    </w:lvl>
    <w:lvl w:ilvl="3" w:tplc="67DCBD48">
      <w:numFmt w:val="bullet"/>
      <w:lvlText w:val="•"/>
      <w:lvlJc w:val="left"/>
      <w:pPr>
        <w:ind w:left="3060" w:hanging="181"/>
      </w:pPr>
      <w:rPr>
        <w:rFonts w:hint="default"/>
        <w:lang w:val="en-US" w:eastAsia="en-US" w:bidi="ar-SA"/>
      </w:rPr>
    </w:lvl>
    <w:lvl w:ilvl="4" w:tplc="14347400">
      <w:numFmt w:val="bullet"/>
      <w:lvlText w:val="•"/>
      <w:lvlJc w:val="left"/>
      <w:pPr>
        <w:ind w:left="3991" w:hanging="181"/>
      </w:pPr>
      <w:rPr>
        <w:rFonts w:hint="default"/>
        <w:lang w:val="en-US" w:eastAsia="en-US" w:bidi="ar-SA"/>
      </w:rPr>
    </w:lvl>
    <w:lvl w:ilvl="5" w:tplc="95F8F098">
      <w:numFmt w:val="bullet"/>
      <w:lvlText w:val="•"/>
      <w:lvlJc w:val="left"/>
      <w:pPr>
        <w:ind w:left="4921" w:hanging="181"/>
      </w:pPr>
      <w:rPr>
        <w:rFonts w:hint="default"/>
        <w:lang w:val="en-US" w:eastAsia="en-US" w:bidi="ar-SA"/>
      </w:rPr>
    </w:lvl>
    <w:lvl w:ilvl="6" w:tplc="C15A47E6">
      <w:numFmt w:val="bullet"/>
      <w:lvlText w:val="•"/>
      <w:lvlJc w:val="left"/>
      <w:pPr>
        <w:ind w:left="5852" w:hanging="181"/>
      </w:pPr>
      <w:rPr>
        <w:rFonts w:hint="default"/>
        <w:lang w:val="en-US" w:eastAsia="en-US" w:bidi="ar-SA"/>
      </w:rPr>
    </w:lvl>
    <w:lvl w:ilvl="7" w:tplc="A8BEF4E2">
      <w:numFmt w:val="bullet"/>
      <w:lvlText w:val="•"/>
      <w:lvlJc w:val="left"/>
      <w:pPr>
        <w:ind w:left="6782" w:hanging="181"/>
      </w:pPr>
      <w:rPr>
        <w:rFonts w:hint="default"/>
        <w:lang w:val="en-US" w:eastAsia="en-US" w:bidi="ar-SA"/>
      </w:rPr>
    </w:lvl>
    <w:lvl w:ilvl="8" w:tplc="1F905D8E">
      <w:numFmt w:val="bullet"/>
      <w:lvlText w:val="•"/>
      <w:lvlJc w:val="left"/>
      <w:pPr>
        <w:ind w:left="7713" w:hanging="181"/>
      </w:pPr>
      <w:rPr>
        <w:rFonts w:hint="default"/>
        <w:lang w:val="en-US" w:eastAsia="en-US" w:bidi="ar-SA"/>
      </w:rPr>
    </w:lvl>
  </w:abstractNum>
  <w:abstractNum w:abstractNumId="1">
    <w:nsid w:val="0CFC5A68"/>
    <w:multiLevelType w:val="hybridMultilevel"/>
    <w:tmpl w:val="FDD2F9EC"/>
    <w:lvl w:ilvl="0" w:tplc="9F00447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100055E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2" w:tplc="61FEE30E">
      <w:numFmt w:val="bullet"/>
      <w:lvlText w:val="•"/>
      <w:lvlJc w:val="left"/>
      <w:pPr>
        <w:ind w:left="2586" w:hanging="361"/>
      </w:pPr>
      <w:rPr>
        <w:rFonts w:hint="default"/>
        <w:lang w:val="en-US" w:eastAsia="en-US" w:bidi="ar-SA"/>
      </w:rPr>
    </w:lvl>
    <w:lvl w:ilvl="3" w:tplc="507ACDE0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 w:tplc="944A7FB8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13C49F8C">
      <w:numFmt w:val="bullet"/>
      <w:lvlText w:val="•"/>
      <w:lvlJc w:val="left"/>
      <w:pPr>
        <w:ind w:left="5207" w:hanging="361"/>
      </w:pPr>
      <w:rPr>
        <w:rFonts w:hint="default"/>
        <w:lang w:val="en-US" w:eastAsia="en-US" w:bidi="ar-SA"/>
      </w:rPr>
    </w:lvl>
    <w:lvl w:ilvl="6" w:tplc="444694E4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5D5CFF56">
      <w:numFmt w:val="bullet"/>
      <w:lvlText w:val="•"/>
      <w:lvlJc w:val="left"/>
      <w:pPr>
        <w:ind w:left="6953" w:hanging="361"/>
      </w:pPr>
      <w:rPr>
        <w:rFonts w:hint="default"/>
        <w:lang w:val="en-US" w:eastAsia="en-US" w:bidi="ar-SA"/>
      </w:rPr>
    </w:lvl>
    <w:lvl w:ilvl="8" w:tplc="3A343564">
      <w:numFmt w:val="bullet"/>
      <w:lvlText w:val="•"/>
      <w:lvlJc w:val="left"/>
      <w:pPr>
        <w:ind w:left="7827" w:hanging="361"/>
      </w:pPr>
      <w:rPr>
        <w:rFonts w:hint="default"/>
        <w:lang w:val="en-US" w:eastAsia="en-US" w:bidi="ar-SA"/>
      </w:rPr>
    </w:lvl>
  </w:abstractNum>
  <w:abstractNum w:abstractNumId="2">
    <w:nsid w:val="53F17929"/>
    <w:multiLevelType w:val="hybridMultilevel"/>
    <w:tmpl w:val="DB70E3CC"/>
    <w:lvl w:ilvl="0" w:tplc="87184DF0">
      <w:numFmt w:val="bullet"/>
      <w:lvlText w:val=""/>
      <w:lvlJc w:val="left"/>
      <w:pPr>
        <w:ind w:left="936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5B4632C">
      <w:numFmt w:val="bullet"/>
      <w:lvlText w:val="•"/>
      <w:lvlJc w:val="left"/>
      <w:pPr>
        <w:ind w:left="1803" w:hanging="361"/>
      </w:pPr>
      <w:rPr>
        <w:rFonts w:hint="default"/>
        <w:lang w:val="en-US" w:eastAsia="en-US" w:bidi="ar-SA"/>
      </w:rPr>
    </w:lvl>
    <w:lvl w:ilvl="2" w:tplc="29C271D4">
      <w:numFmt w:val="bullet"/>
      <w:lvlText w:val="•"/>
      <w:lvlJc w:val="left"/>
      <w:pPr>
        <w:ind w:left="2666" w:hanging="361"/>
      </w:pPr>
      <w:rPr>
        <w:rFonts w:hint="default"/>
        <w:lang w:val="en-US" w:eastAsia="en-US" w:bidi="ar-SA"/>
      </w:rPr>
    </w:lvl>
    <w:lvl w:ilvl="3" w:tplc="6A1299C2">
      <w:numFmt w:val="bullet"/>
      <w:lvlText w:val="•"/>
      <w:lvlJc w:val="left"/>
      <w:pPr>
        <w:ind w:left="3530" w:hanging="361"/>
      </w:pPr>
      <w:rPr>
        <w:rFonts w:hint="default"/>
        <w:lang w:val="en-US" w:eastAsia="en-US" w:bidi="ar-SA"/>
      </w:rPr>
    </w:lvl>
    <w:lvl w:ilvl="4" w:tplc="35B242AC">
      <w:numFmt w:val="bullet"/>
      <w:lvlText w:val="•"/>
      <w:lvlJc w:val="left"/>
      <w:pPr>
        <w:ind w:left="4393" w:hanging="361"/>
      </w:pPr>
      <w:rPr>
        <w:rFonts w:hint="default"/>
        <w:lang w:val="en-US" w:eastAsia="en-US" w:bidi="ar-SA"/>
      </w:rPr>
    </w:lvl>
    <w:lvl w:ilvl="5" w:tplc="0CF2DB90">
      <w:numFmt w:val="bullet"/>
      <w:lvlText w:val="•"/>
      <w:lvlJc w:val="left"/>
      <w:pPr>
        <w:ind w:left="5257" w:hanging="361"/>
      </w:pPr>
      <w:rPr>
        <w:rFonts w:hint="default"/>
        <w:lang w:val="en-US" w:eastAsia="en-US" w:bidi="ar-SA"/>
      </w:rPr>
    </w:lvl>
    <w:lvl w:ilvl="6" w:tplc="BE3E0448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97F8A6A8">
      <w:numFmt w:val="bullet"/>
      <w:lvlText w:val="•"/>
      <w:lvlJc w:val="left"/>
      <w:pPr>
        <w:ind w:left="6983" w:hanging="361"/>
      </w:pPr>
      <w:rPr>
        <w:rFonts w:hint="default"/>
        <w:lang w:val="en-US" w:eastAsia="en-US" w:bidi="ar-SA"/>
      </w:rPr>
    </w:lvl>
    <w:lvl w:ilvl="8" w:tplc="EE2E04F2">
      <w:numFmt w:val="bullet"/>
      <w:lvlText w:val="•"/>
      <w:lvlJc w:val="left"/>
      <w:pPr>
        <w:ind w:left="7847" w:hanging="361"/>
      </w:pPr>
      <w:rPr>
        <w:rFonts w:hint="default"/>
        <w:lang w:val="en-US" w:eastAsia="en-US" w:bidi="ar-SA"/>
      </w:rPr>
    </w:lvl>
  </w:abstractNum>
  <w:abstractNum w:abstractNumId="3">
    <w:nsid w:val="7EA964CF"/>
    <w:multiLevelType w:val="hybridMultilevel"/>
    <w:tmpl w:val="539036F8"/>
    <w:lvl w:ilvl="0" w:tplc="385EFBEC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CAABE18">
      <w:numFmt w:val="bullet"/>
      <w:lvlText w:val="•"/>
      <w:lvlJc w:val="left"/>
      <w:pPr>
        <w:ind w:left="1713" w:hanging="361"/>
      </w:pPr>
      <w:rPr>
        <w:rFonts w:hint="default"/>
        <w:lang w:val="en-US" w:eastAsia="en-US" w:bidi="ar-SA"/>
      </w:rPr>
    </w:lvl>
    <w:lvl w:ilvl="2" w:tplc="2AC420AC">
      <w:numFmt w:val="bullet"/>
      <w:lvlText w:val="•"/>
      <w:lvlJc w:val="left"/>
      <w:pPr>
        <w:ind w:left="2586" w:hanging="361"/>
      </w:pPr>
      <w:rPr>
        <w:rFonts w:hint="default"/>
        <w:lang w:val="en-US" w:eastAsia="en-US" w:bidi="ar-SA"/>
      </w:rPr>
    </w:lvl>
    <w:lvl w:ilvl="3" w:tplc="CF7089C4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4" w:tplc="BA98F03E">
      <w:numFmt w:val="bullet"/>
      <w:lvlText w:val="•"/>
      <w:lvlJc w:val="left"/>
      <w:pPr>
        <w:ind w:left="4333" w:hanging="361"/>
      </w:pPr>
      <w:rPr>
        <w:rFonts w:hint="default"/>
        <w:lang w:val="en-US" w:eastAsia="en-US" w:bidi="ar-SA"/>
      </w:rPr>
    </w:lvl>
    <w:lvl w:ilvl="5" w:tplc="1D326184">
      <w:numFmt w:val="bullet"/>
      <w:lvlText w:val="•"/>
      <w:lvlJc w:val="left"/>
      <w:pPr>
        <w:ind w:left="5207" w:hanging="361"/>
      </w:pPr>
      <w:rPr>
        <w:rFonts w:hint="default"/>
        <w:lang w:val="en-US" w:eastAsia="en-US" w:bidi="ar-SA"/>
      </w:rPr>
    </w:lvl>
    <w:lvl w:ilvl="6" w:tplc="9C2CDE90">
      <w:numFmt w:val="bullet"/>
      <w:lvlText w:val="•"/>
      <w:lvlJc w:val="left"/>
      <w:pPr>
        <w:ind w:left="6080" w:hanging="361"/>
      </w:pPr>
      <w:rPr>
        <w:rFonts w:hint="default"/>
        <w:lang w:val="en-US" w:eastAsia="en-US" w:bidi="ar-SA"/>
      </w:rPr>
    </w:lvl>
    <w:lvl w:ilvl="7" w:tplc="ED706664">
      <w:numFmt w:val="bullet"/>
      <w:lvlText w:val="•"/>
      <w:lvlJc w:val="left"/>
      <w:pPr>
        <w:ind w:left="6953" w:hanging="361"/>
      </w:pPr>
      <w:rPr>
        <w:rFonts w:hint="default"/>
        <w:lang w:val="en-US" w:eastAsia="en-US" w:bidi="ar-SA"/>
      </w:rPr>
    </w:lvl>
    <w:lvl w:ilvl="8" w:tplc="6FBACD2E">
      <w:numFmt w:val="bullet"/>
      <w:lvlText w:val="•"/>
      <w:lvlJc w:val="left"/>
      <w:pPr>
        <w:ind w:left="7827" w:hanging="36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0B84"/>
    <w:rsid w:val="00047115"/>
    <w:rsid w:val="005445DB"/>
    <w:rsid w:val="005D0B84"/>
    <w:rsid w:val="007D2956"/>
    <w:rsid w:val="00D56483"/>
    <w:rsid w:val="00E726F3"/>
    <w:rsid w:val="00FF6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0B8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D0B84"/>
  </w:style>
  <w:style w:type="paragraph" w:customStyle="1" w:styleId="TableParagraph">
    <w:name w:val="Table Paragraph"/>
    <w:basedOn w:val="Normal"/>
    <w:uiPriority w:val="1"/>
    <w:qFormat/>
    <w:rsid w:val="005D0B84"/>
  </w:style>
  <w:style w:type="paragraph" w:styleId="BalloonText">
    <w:name w:val="Balloon Text"/>
    <w:basedOn w:val="Normal"/>
    <w:link w:val="BalloonTextChar"/>
    <w:uiPriority w:val="99"/>
    <w:semiHidden/>
    <w:unhideWhenUsed/>
    <w:rsid w:val="005445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5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1406</Characters>
  <Application>Microsoft Office Word</Application>
  <DocSecurity>0</DocSecurity>
  <Lines>11</Lines>
  <Paragraphs>3</Paragraphs>
  <ScaleCrop>false</ScaleCrop>
  <Company>college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sjce</cp:lastModifiedBy>
  <cp:revision>5</cp:revision>
  <dcterms:created xsi:type="dcterms:W3CDTF">2021-11-09T07:24:00Z</dcterms:created>
  <dcterms:modified xsi:type="dcterms:W3CDTF">2021-11-09T11:43:00Z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2021-11-09T00:00:00Z</vt:filetime>
  </property>
</Properties>
</file>